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7E" w:rsidRPr="00DF347E" w:rsidRDefault="00DF347E" w:rsidP="00DF347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F347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</w:p>
    <w:p w:rsidR="00DF347E" w:rsidRDefault="00DF347E" w:rsidP="00DF34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в школу в порядке перевода учащегося из одной общеобразовательной организации в другую осуществляется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образования и науки Российской</w:t>
      </w:r>
      <w:proofErr w:type="gramEnd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Федерации от 06.04.2023 № 240.</w:t>
      </w:r>
    </w:p>
    <w:p w:rsidR="003612F1" w:rsidRPr="003612F1" w:rsidRDefault="003612F1" w:rsidP="003612F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в школу и документы для приема на обучение родители могут подать одним из четырех способов (</w:t>
      </w:r>
      <w:hyperlink r:id="rId6" w:anchor="/document/99/565697396/XA00M9I2N5/" w:tgtFrame="_blank" w:history="1">
        <w:r w:rsidRPr="003612F1">
          <w:rPr>
            <w:rStyle w:val="a7"/>
            <w:rFonts w:ascii="Montserrat" w:eastAsia="Times New Roman" w:hAnsi="Montserrat" w:cs="Times New Roman"/>
            <w:sz w:val="24"/>
            <w:szCs w:val="24"/>
            <w:lang w:eastAsia="ru-RU"/>
          </w:rPr>
          <w:t>п. 23 Порядка приема в школу</w:t>
        </w:r>
      </w:hyperlink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):</w:t>
      </w:r>
    </w:p>
    <w:p w:rsidR="003612F1" w:rsidRPr="003612F1" w:rsidRDefault="003612F1" w:rsidP="003612F1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3612F1" w:rsidRPr="003612F1" w:rsidRDefault="003612F1" w:rsidP="003612F1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региональной информационной системе, интегрированной с единым порталом </w:t>
      </w:r>
      <w:proofErr w:type="spellStart"/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3612F1" w:rsidRPr="003612F1" w:rsidRDefault="003612F1" w:rsidP="003612F1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3612F1" w:rsidRPr="003612F1" w:rsidRDefault="003612F1" w:rsidP="00DF347E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лично в школе</w:t>
      </w:r>
      <w:bookmarkStart w:id="0" w:name="_GoBack"/>
      <w:bookmarkEnd w:id="0"/>
    </w:p>
    <w:p w:rsidR="003612F1" w:rsidRPr="003612F1" w:rsidRDefault="00DF347E" w:rsidP="00DF34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F347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Заявление на зачисление ребенка в школу можно подать через Портал государственных и муниципальных услуг Липецкой области</w:t>
      </w:r>
    </w:p>
    <w:p w:rsidR="00DF347E" w:rsidRPr="00DF347E" w:rsidRDefault="00DF347E" w:rsidP="00DF34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подачи электронного заявления необходимо зайти на главную страницу портала и перейти в раздел «Подача заявлений». </w:t>
      </w:r>
      <w:proofErr w:type="gramStart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нем нужно указать данные паспорта родителя и свидетельства о рождении ребенка (они автоматически загрузятся из личного кабинета), номер или название школы, сведения о регистрации (если они уже есть в профиле, форма «предложит» их для выбора), информация о братьях и сестрах, если они уже учатся в выбранной школе, документы, подтверждающие право на льготы (их оригиналы нужно будет принести в школу</w:t>
      </w:r>
      <w:proofErr w:type="gramEnd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 Уведомление придет в личный кабинет.</w:t>
      </w:r>
    </w:p>
    <w:p w:rsidR="00DF347E" w:rsidRPr="00DF347E" w:rsidRDefault="00DF347E" w:rsidP="00DF34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Подать заявление в школу по месту регистрации или в ту, где уже учится брат или сестра ребёнка, можно до 30 июня. Решение о зачислении будет принято в течение трёх рабочих дней после завершения приёма заявок. Уведомление об этом придёт в личный кабинет.</w:t>
      </w:r>
    </w:p>
    <w:p w:rsidR="00DF347E" w:rsidRDefault="00DF347E" w:rsidP="00DF34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любую другую школу заявление можно будет подать – с 6 июля по 5 сентября. В школу не по месту регистрации ребёнка зачислят, если останутся свободные места.</w:t>
      </w:r>
    </w:p>
    <w:p w:rsidR="003612F1" w:rsidRPr="003612F1" w:rsidRDefault="003612F1" w:rsidP="003612F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3612F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Прием детей-иностранцев</w:t>
      </w:r>
    </w:p>
    <w:p w:rsidR="003612F1" w:rsidRDefault="003612F1" w:rsidP="003612F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приемной кампании 2025 года вве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 новые правила для иностранных граждан</w:t>
      </w:r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С апреля для них действуют два дополнительных условия приема, так как изменили статьи </w:t>
      </w:r>
      <w:hyperlink r:id="rId7" w:anchor="/document/99/902389617/XA00M7G2MT/" w:tgtFrame="_blank" w:history="1">
        <w:r w:rsidRPr="003612F1">
          <w:rPr>
            <w:rStyle w:val="a7"/>
            <w:rFonts w:ascii="Montserrat" w:eastAsia="Times New Roman" w:hAnsi="Montserrat" w:cs="Times New Roman"/>
            <w:sz w:val="24"/>
            <w:szCs w:val="24"/>
            <w:lang w:eastAsia="ru-RU"/>
          </w:rPr>
          <w:t>67</w:t>
        </w:r>
      </w:hyperlink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 </w:t>
      </w:r>
      <w:hyperlink r:id="rId8" w:anchor="/document/99/902389617/XA00M5E2M6/" w:tgtFrame="_blank" w:history="1">
        <w:r w:rsidRPr="003612F1">
          <w:rPr>
            <w:rStyle w:val="a7"/>
            <w:rFonts w:ascii="Montserrat" w:eastAsia="Times New Roman" w:hAnsi="Montserrat" w:cs="Times New Roman"/>
            <w:sz w:val="24"/>
            <w:szCs w:val="24"/>
            <w:lang w:eastAsia="ru-RU"/>
          </w:rPr>
          <w:t>78</w:t>
        </w:r>
      </w:hyperlink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Закона об образовании (</w:t>
      </w:r>
      <w:hyperlink r:id="rId9" w:anchor="/document/99/1310695715/" w:tgtFrame="_blank" w:history="1">
        <w:r w:rsidRPr="003612F1">
          <w:rPr>
            <w:rStyle w:val="a7"/>
            <w:rFonts w:ascii="Montserrat" w:eastAsia="Times New Roman" w:hAnsi="Montserrat" w:cs="Times New Roman"/>
            <w:sz w:val="24"/>
            <w:szCs w:val="24"/>
            <w:lang w:eastAsia="ru-RU"/>
          </w:rPr>
          <w:t>Федеральный закон от 28.12.2024 № 544-ФЗ</w:t>
        </w:r>
      </w:hyperlink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Первое условие — родители должны предъявить документ, подтверждающий законность нахождения ребенка-иностранца на территории России. </w:t>
      </w:r>
    </w:p>
    <w:p w:rsidR="00DF347E" w:rsidRPr="00DF347E" w:rsidRDefault="003612F1" w:rsidP="003612F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612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Второе условие —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д</w:t>
      </w:r>
      <w:r w:rsidR="00DF347E" w:rsidRPr="00DF347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ля иностранных граждан и лиц без гражданства проводится тестирования на знание русского языка</w:t>
      </w:r>
    </w:p>
    <w:p w:rsidR="00DF347E" w:rsidRPr="00DF347E" w:rsidRDefault="00DF347E" w:rsidP="00DF34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Министерство образования Липецкой области сообщает, что </w:t>
      </w:r>
      <w:proofErr w:type="spellStart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создана горячая линия по вопросам применения приказов </w:t>
      </w:r>
      <w:proofErr w:type="spellStart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от </w:t>
      </w:r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04.03.2025 № 170 «Об утверждении Порядка проведения в государственной или муниципальной общеобразовательной организации </w:t>
      </w:r>
      <w:r w:rsidRPr="00DF347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тестирования на знание русского языка</w:t>
      </w:r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от 04.03.2025 г. № 171 «О</w:t>
      </w:r>
      <w:proofErr w:type="gramEnd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внесении</w:t>
      </w:r>
      <w:proofErr w:type="gramEnd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вступающих в силу с 01.04.2025.</w:t>
      </w:r>
    </w:p>
    <w:p w:rsidR="00DF347E" w:rsidRPr="00DF347E" w:rsidRDefault="00DF347E" w:rsidP="00DF34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Функционирование горячей линии осуществляется по телефону:</w:t>
      </w:r>
    </w:p>
    <w:p w:rsidR="00DF347E" w:rsidRPr="00DF347E" w:rsidRDefault="00DF347E" w:rsidP="00DF34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+7 (495) 587-01-10 доб. 3291 (</w:t>
      </w:r>
      <w:r w:rsidRPr="00DF347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9:00 до 18:00 </w:t>
      </w:r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московскому времени),</w:t>
      </w:r>
    </w:p>
    <w:p w:rsidR="00DF347E" w:rsidRPr="00DF347E" w:rsidRDefault="00DF347E" w:rsidP="00DF34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или по адресу электронной почты: zasyadko-vk@edu.gov.ru</w:t>
      </w:r>
    </w:p>
    <w:p w:rsidR="00DF347E" w:rsidRPr="00DF347E" w:rsidRDefault="00AB5CBF" w:rsidP="00DF34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="00DF347E" w:rsidRPr="00DF347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 Министерства просвещения Российской Федерации от 4 марта 2025 г. № 170 “Об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гражданства”</w:t>
        </w:r>
      </w:hyperlink>
    </w:p>
    <w:p w:rsidR="00DF347E" w:rsidRPr="00DF347E" w:rsidRDefault="00AB5CBF" w:rsidP="00DF347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="00DF347E" w:rsidRPr="00DF347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 Министерства просвещения Российской Федерации от 04.03.2025 № 171 "О внесении изменений в Порядок приема на </w:t>
        </w:r>
        <w:proofErr w:type="gramStart"/>
        <w:r w:rsidR="00DF347E" w:rsidRPr="00DF347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обучение по</w:t>
        </w:r>
        <w:proofErr w:type="gramEnd"/>
        <w:r w:rsidR="00DF347E" w:rsidRPr="00DF347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</w:t>
        </w:r>
      </w:hyperlink>
    </w:p>
    <w:p w:rsidR="00DF347E" w:rsidRPr="00DF347E" w:rsidRDefault="00DF347E" w:rsidP="00DF347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F347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Прием </w:t>
      </w:r>
      <w:proofErr w:type="gramStart"/>
      <w:r w:rsidRPr="00DF347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DF347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в 1 класс</w:t>
      </w:r>
    </w:p>
    <w:p w:rsidR="00DF347E" w:rsidRPr="00DF347E" w:rsidRDefault="00DF347E" w:rsidP="00DF34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347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Приём в 1 класс.</w:t>
      </w:r>
    </w:p>
    <w:p w:rsidR="00DF347E" w:rsidRPr="00DF347E" w:rsidRDefault="00DF347E" w:rsidP="00DF347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Прием в школу осуществляется в соответствии с приказом Министерства просвещения Российской Федерации от 02.09.2020  № 458 «Об утверждении Порядка приема на </w:t>
      </w:r>
      <w:proofErr w:type="gramStart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DF34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DF347E" w:rsidRDefault="00DF347E" w:rsidP="00DF347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Сроки приема:</w:t>
      </w:r>
    </w:p>
    <w:p w:rsidR="00DF347E" w:rsidRDefault="00DF347E" w:rsidP="00DF347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 1 апреля по 30 июня</w:t>
      </w:r>
      <w:r>
        <w:rPr>
          <w:rFonts w:ascii="Montserrat" w:hAnsi="Montserrat"/>
          <w:color w:val="000000"/>
        </w:rPr>
        <w:t> текущего года осуществляется прием заявлений на обучение в 1 класс для граждан:</w:t>
      </w:r>
      <w:r>
        <w:rPr>
          <w:rFonts w:ascii="Montserrat" w:hAnsi="Montserrat"/>
          <w:color w:val="000000"/>
        </w:rPr>
        <w:br/>
        <w:t>• проживающих на закрепленной за школой территории;</w:t>
      </w:r>
    </w:p>
    <w:p w:rsidR="00DF347E" w:rsidRDefault="00DF347E" w:rsidP="00DF347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• имеющих право внеочередного приема  (во внеочередном порядке предоставляются места детям, указанным в пункте 8 статьи 24 Федерального закона от 27.05.1998 № 76-ФЗ "О статусе военнослужащих", и детям, указанным в статье 28.1 Федерального закона от 03.07.2016 N 226-ФЗ "О войсках национальной гвардии Российской Федерации", по месту жительства их семей);</w:t>
      </w:r>
    </w:p>
    <w:p w:rsidR="00DF347E" w:rsidRDefault="00DF347E" w:rsidP="00DF347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• имеющих право первоочередного приема  (в первоочередном порядке предоставляются места детям, указанным в абзаце втором части 6 статьи 19 Федерального закона от       27.05.1998 № 76-ФЗ "О статусе военнослужащих", по месту жительства их семей; 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07.02.2011 № 3-ФЗ "О полиции"; детям </w:t>
      </w:r>
      <w:r>
        <w:rPr>
          <w:rFonts w:ascii="Montserrat" w:hAnsi="Montserrat"/>
          <w:color w:val="000000"/>
        </w:rPr>
        <w:lastRenderedPageBreak/>
        <w:t>сотрудников органов внутренних дел, не являющихся сотрудниками полиции; детям, указанным в части 14 статьи 3 Федерального закона от 30.12.2012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Федерации");</w:t>
      </w:r>
    </w:p>
    <w:p w:rsidR="00DF347E" w:rsidRDefault="00DF347E" w:rsidP="00DF347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</w:rPr>
        <w:t xml:space="preserve">• имеющих право преимущественного приема (дети, в том числе усыновленные или удочеренные, находящиеся под опекой (попечительством), в ту же школу, в которой обучаются брат и (или) сестра  (полнородные и </w:t>
      </w:r>
      <w:proofErr w:type="spellStart"/>
      <w:r>
        <w:rPr>
          <w:rFonts w:ascii="Montserrat" w:hAnsi="Montserrat"/>
          <w:color w:val="000000"/>
        </w:rPr>
        <w:t>неполнородные</w:t>
      </w:r>
      <w:proofErr w:type="spellEnd"/>
      <w:r>
        <w:rPr>
          <w:rFonts w:ascii="Montserrat" w:hAnsi="Montserrat"/>
          <w:color w:val="000000"/>
        </w:rPr>
        <w:t>, усыновленные 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ребенка.</w:t>
      </w:r>
      <w:proofErr w:type="gramEnd"/>
    </w:p>
    <w:p w:rsidR="00DF347E" w:rsidRDefault="00DF347E" w:rsidP="00DF347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r>
        <w:rPr>
          <w:rStyle w:val="a4"/>
          <w:rFonts w:ascii="Montserrat" w:hAnsi="Montserrat"/>
          <w:color w:val="000000"/>
        </w:rPr>
        <w:t>С 6 июля</w:t>
      </w:r>
      <w:r>
        <w:rPr>
          <w:rFonts w:ascii="Montserrat" w:hAnsi="Montserrat"/>
          <w:color w:val="000000"/>
        </w:rPr>
        <w:t> до момента заполнения свободных мест, но не позднее 5 сентября текущего года осуществляется прием заявлений на обучение в 1 классе для граждан, не проживающих на закрепленной территории.</w:t>
      </w:r>
    </w:p>
    <w:p w:rsidR="00DF347E" w:rsidRDefault="00DF347E" w:rsidP="00DF347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Информация о кол</w:t>
      </w:r>
      <w:r w:rsidR="007854B7">
        <w:rPr>
          <w:rFonts w:ascii="Montserrat" w:hAnsi="Montserrat"/>
          <w:color w:val="000000"/>
        </w:rPr>
        <w:t>ичестве мест в 1 классах на 2025-2026</w:t>
      </w:r>
      <w:r>
        <w:rPr>
          <w:rFonts w:ascii="Montserrat" w:hAnsi="Montserrat"/>
          <w:color w:val="000000"/>
        </w:rPr>
        <w:t xml:space="preserve"> учебный год будет размещена на официальных сайтах каждой школы не позднее 25 марта текущего года, о наличии свободных мест – не позднее 5 июля текущего года.</w:t>
      </w:r>
    </w:p>
    <w:p w:rsidR="00DF347E" w:rsidRDefault="00DF347E" w:rsidP="00DF347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</w:rPr>
        <w:t>Прием в школу в порядке перевода учащегося из одной общеобразовательной организации в другую осуществляется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образования и науки Российской</w:t>
      </w:r>
      <w:proofErr w:type="gramEnd"/>
      <w:r>
        <w:rPr>
          <w:rFonts w:ascii="Montserrat" w:hAnsi="Montserrat"/>
          <w:color w:val="000000"/>
        </w:rPr>
        <w:t xml:space="preserve"> Федерации от 06.04.2023 № 240.</w:t>
      </w:r>
    </w:p>
    <w:p w:rsidR="00DF347E" w:rsidRDefault="00DF347E" w:rsidP="00DF347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  <w:u w:val="single"/>
        </w:rPr>
        <w:t>Если ребенку на 1 сентября меньше 6,5 лет или больше 8 лет:</w:t>
      </w:r>
      <w:r>
        <w:rPr>
          <w:rFonts w:ascii="Montserrat" w:hAnsi="Montserrat"/>
          <w:color w:val="000000"/>
        </w:rPr>
        <w:br/>
        <w:t xml:space="preserve">• разрешение </w:t>
      </w:r>
      <w:r w:rsidR="007854B7">
        <w:rPr>
          <w:rFonts w:ascii="Montserrat" w:hAnsi="Montserrat"/>
          <w:color w:val="000000"/>
        </w:rPr>
        <w:t xml:space="preserve">отдела образования администрации </w:t>
      </w:r>
      <w:proofErr w:type="spellStart"/>
      <w:r w:rsidR="007854B7">
        <w:rPr>
          <w:rFonts w:ascii="Montserrat" w:hAnsi="Montserrat"/>
          <w:color w:val="000000"/>
        </w:rPr>
        <w:t>Становлянского</w:t>
      </w:r>
      <w:proofErr w:type="spellEnd"/>
      <w:r w:rsidR="007854B7">
        <w:rPr>
          <w:rFonts w:ascii="Montserrat" w:hAnsi="Montserrat"/>
          <w:color w:val="000000"/>
        </w:rPr>
        <w:t xml:space="preserve"> муниципального округа Липецкой области</w:t>
      </w:r>
      <w:r>
        <w:rPr>
          <w:rFonts w:ascii="Montserrat" w:hAnsi="Montserrat"/>
          <w:color w:val="000000"/>
        </w:rPr>
        <w:t xml:space="preserve"> (в школу сдается оригинал)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u w:val="single"/>
        </w:rPr>
        <w:t>При приеме ребенка с ОВЗ:</w:t>
      </w:r>
      <w:r>
        <w:rPr>
          <w:rFonts w:ascii="Montserrat" w:hAnsi="Montserrat"/>
          <w:color w:val="000000"/>
        </w:rPr>
        <w:br/>
        <w:t>• копию заключения психолого-медико-педагогической комиссии, для ребенка-инвалида – справку медико-социальной экспертизы (МСЭ)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u w:val="single"/>
        </w:rPr>
        <w:t>Если ребенок под опекой (до 14 лет), попечительством (с 14 лет):</w:t>
      </w:r>
      <w:r>
        <w:rPr>
          <w:rFonts w:ascii="Montserrat" w:hAnsi="Montserrat"/>
          <w:color w:val="000000"/>
        </w:rPr>
        <w:br/>
        <w:t>• документ, подтверждающий установление опеки или попечительства (в школе остается</w:t>
      </w:r>
      <w:proofErr w:type="gramEnd"/>
      <w:r>
        <w:rPr>
          <w:rFonts w:ascii="Montserrat" w:hAnsi="Montserrat"/>
          <w:color w:val="000000"/>
        </w:rPr>
        <w:t xml:space="preserve"> копия)</w:t>
      </w:r>
      <w:r>
        <w:rPr>
          <w:rFonts w:ascii="Montserrat" w:hAnsi="Montserrat"/>
          <w:color w:val="000000"/>
        </w:rPr>
        <w:br/>
        <w:t>если ребенок является иностранным гражданином или лицом без гражданства, предъявляется:</w:t>
      </w:r>
      <w:r>
        <w:rPr>
          <w:rFonts w:ascii="Montserrat" w:hAnsi="Montserrat"/>
          <w:color w:val="000000"/>
        </w:rPr>
        <w:br/>
        <w:t>• документ, подтверждающий родство заявителя с ребенком (или законность представления прав ребенка)</w:t>
      </w:r>
      <w:r>
        <w:rPr>
          <w:rFonts w:ascii="Montserrat" w:hAnsi="Montserrat"/>
          <w:color w:val="000000"/>
        </w:rPr>
        <w:br/>
        <w:t>• документ, подтверждающий право ребенка на пребывание в Российской Федерации.</w:t>
      </w:r>
    </w:p>
    <w:p w:rsidR="00DF347E" w:rsidRDefault="00DF347E" w:rsidP="00DF347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Прием на обучение в 1 класс осуществляется по личному заявлению родителя (законного представителя).</w:t>
      </w:r>
    </w:p>
    <w:p w:rsidR="00DF347E" w:rsidRDefault="007854B7" w:rsidP="00DF347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 </w:t>
      </w:r>
    </w:p>
    <w:p w:rsidR="00DF347E" w:rsidRPr="00DF347E" w:rsidRDefault="00DF347E" w:rsidP="00DF347E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DF347E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lastRenderedPageBreak/>
        <w:t>Правила приема обучающихся из других</w:t>
      </w:r>
      <w:r w:rsidRPr="00DF347E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br/>
        <w:t>образовательных учреждений</w:t>
      </w:r>
    </w:p>
    <w:p w:rsidR="00DF347E" w:rsidRPr="00DF347E" w:rsidRDefault="00DF347E" w:rsidP="00DF347E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школу осуществляется в течение всего учебного года при наличии свободных мест.</w:t>
      </w:r>
    </w:p>
    <w:p w:rsidR="00DF347E" w:rsidRPr="00DF347E" w:rsidRDefault="00DF347E" w:rsidP="00DF347E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DF347E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Правила перевода</w:t>
      </w:r>
    </w:p>
    <w:p w:rsidR="00DF347E" w:rsidRPr="00DF347E" w:rsidRDefault="00DF347E" w:rsidP="00DF347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proofErr w:type="gramStart"/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параллельный класс возможен при наличии свободных мест в классе, в который заявлен перевод.</w:t>
      </w:r>
    </w:p>
    <w:p w:rsidR="00DF347E" w:rsidRPr="00DF347E" w:rsidRDefault="00DF347E" w:rsidP="00DF347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DF347E" w:rsidRPr="00DF347E" w:rsidRDefault="00DF347E" w:rsidP="00DF347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переводе может быть отказано при отсутствии свободных ме</w:t>
      </w:r>
      <w:proofErr w:type="gramStart"/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кл</w:t>
      </w:r>
      <w:proofErr w:type="gramEnd"/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</w:t>
      </w:r>
      <w:r w:rsidR="00785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47E" w:rsidRPr="00DF347E" w:rsidRDefault="00DF347E" w:rsidP="00DF347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DF347E" w:rsidRPr="00DF347E" w:rsidRDefault="00DF347E" w:rsidP="00DF347E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инициативе совершеннолетнего обучающегося или родителей (законных представителей) несовершеннолетнего обучающегося;</w:t>
      </w:r>
    </w:p>
    <w:p w:rsidR="00DF347E" w:rsidRPr="00DF347E" w:rsidRDefault="00DF347E" w:rsidP="00DF347E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прекращения деятельности школы, аннулирования лицензии на осуществление образовательной деятельности, лишения школы государственной аккредитации полностью или по образовательной программе;</w:t>
      </w:r>
    </w:p>
    <w:p w:rsidR="00DF347E" w:rsidRPr="00DF347E" w:rsidRDefault="00DF347E" w:rsidP="00DF347E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DF347E" w:rsidRPr="00DF347E" w:rsidRDefault="00DF347E" w:rsidP="00DF347E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осуществляется при наличии вакантных мест, имеющихся в принимающей организации для перевода обучающихся из одной организации в другую организацию.</w:t>
      </w:r>
    </w:p>
    <w:p w:rsidR="00DF347E" w:rsidRPr="00DF347E" w:rsidRDefault="00DF347E" w:rsidP="00DF347E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DF347E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Правила отчисления</w:t>
      </w:r>
    </w:p>
    <w:p w:rsidR="00DF347E" w:rsidRPr="00DF347E" w:rsidRDefault="00DF347E" w:rsidP="00DF347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DF347E" w:rsidRPr="00DF347E" w:rsidRDefault="00DF347E" w:rsidP="00DF347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в связи с получением образования (завершением обучения);</w:t>
      </w:r>
    </w:p>
    <w:p w:rsidR="00DF347E" w:rsidRPr="00DF347E" w:rsidRDefault="00DF347E" w:rsidP="00DF347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досрочно по основаниям, установленным законом.</w:t>
      </w:r>
    </w:p>
    <w:p w:rsidR="00DF347E" w:rsidRPr="00DF347E" w:rsidRDefault="00DF347E" w:rsidP="00DF347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DF347E" w:rsidRPr="00DF347E" w:rsidRDefault="00DF347E" w:rsidP="00DF347E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</w:t>
      </w: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DF347E" w:rsidRPr="00DF347E" w:rsidRDefault="00DF347E" w:rsidP="00DF347E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DF347E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Порядок и основание восстановления учащихся</w:t>
      </w:r>
    </w:p>
    <w:p w:rsidR="00DF347E" w:rsidRPr="00DF347E" w:rsidRDefault="00DF347E" w:rsidP="00DF347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отчисленное из образовательной организации по инициативе обучающегося (законного представителя), имеет право на восстановление для обучения в этой организации в течение одного года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  <w:proofErr w:type="gramEnd"/>
    </w:p>
    <w:p w:rsidR="00DF347E" w:rsidRPr="00DF347E" w:rsidRDefault="00DF347E" w:rsidP="00DF347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вправе принимать решение о восстановлении (зачислении) обучающегося после проведения контрольного прослушивания (просмотра) с целью определения уровня его подготовки.</w:t>
      </w:r>
    </w:p>
    <w:p w:rsidR="00DF347E" w:rsidRPr="00DF347E" w:rsidRDefault="00DF347E" w:rsidP="00DF347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обучающегося производится приказом директора школы на основании решения педагогического совета.</w:t>
      </w:r>
    </w:p>
    <w:p w:rsidR="00DF347E" w:rsidRPr="00DF347E" w:rsidRDefault="00DF347E" w:rsidP="00DF347E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F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восстановленные в образовательную организацию, обязаны погасить академическую задолженность, если таковая имела место.</w:t>
      </w:r>
    </w:p>
    <w:p w:rsidR="00DF347E" w:rsidRPr="00DF347E" w:rsidRDefault="00DF347E" w:rsidP="00DF34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347E" w:rsidRPr="00DF347E" w:rsidRDefault="00DF347E" w:rsidP="00DF347E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FC16EA" w:rsidRDefault="00FC16EA"/>
    <w:sectPr w:rsidR="00FC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BCC"/>
    <w:multiLevelType w:val="multilevel"/>
    <w:tmpl w:val="88F2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C0B37"/>
    <w:multiLevelType w:val="multilevel"/>
    <w:tmpl w:val="F29C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7E"/>
    <w:rsid w:val="003612F1"/>
    <w:rsid w:val="007854B7"/>
    <w:rsid w:val="00AB5CBF"/>
    <w:rsid w:val="00DF347E"/>
    <w:rsid w:val="00F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4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4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1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4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4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1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4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0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02421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14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48738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7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46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43156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3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5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92226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9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4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6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19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03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3195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11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482534">
                                                      <w:marLeft w:val="0"/>
                                                      <w:marRight w:val="0"/>
                                                      <w:marTop w:val="2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65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9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59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73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76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0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26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9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7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084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02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9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59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889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sc2lipetsk.gosuslugi.ru/netcat_files/userfiles/171_Priem_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2lipetsk.gosuslugi.ru/netcat_files/userfiles/170_Poryadok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ТД школа</dc:creator>
  <cp:lastModifiedBy>ТД школа</cp:lastModifiedBy>
  <cp:revision>3</cp:revision>
  <dcterms:created xsi:type="dcterms:W3CDTF">2025-04-09T10:29:00Z</dcterms:created>
  <dcterms:modified xsi:type="dcterms:W3CDTF">2025-04-09T11:12:00Z</dcterms:modified>
</cp:coreProperties>
</file>